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140"/>
      </w:pPr>
      <w:r>
        <w:rPr>
          <w:b/>
          <w:color w:val="0C1E36"/>
          <w:sz w:val="44"/>
        </w:rPr>
        <w:t>Home Buyer Glossary</w:t>
      </w:r>
    </w:p>
    <w:p>
      <w:pPr>
        <w:spacing w:after="280"/>
      </w:pPr>
      <w:r>
        <w:rPr>
          <w:i/>
          <w:color w:val="5B6C82"/>
          <w:sz w:val="18"/>
        </w:rPr>
        <w:t>Use as a working reference and adapt it to current law, program rules, company policy, and your facts. This file is general information, not legal, tax, financial, or compliance advice. Verify dated guidance before relying on it.</w:t>
      </w:r>
    </w:p>
    <w:p>
      <w:pPr>
        <w:spacing w:after="180"/>
      </w:pPr>
      <w:r>
        <w:rPr>
          <w:b/>
          <w:color w:val="2378FF"/>
          <w:sz w:val="18"/>
        </w:rPr>
        <w:t>PUBLIC ARCHIVE EDITION</w:t>
      </w:r>
    </w:p>
    <w:p w14:paraId="65A2B975" w14:textId="78D43A43">
      <w:pPr>
        <w:jc w:val="center"/>
        <w:rPr>
          <w:rFonts w:ascii="Times New Roman" w:hAnsi="Times New Roman" w:cs="Times New Roman"/>
          <w:b/>
          <w:bCs/>
        </w:rPr>
      </w:pPr>
      <w:r>
        <w:rPr>
          <w:rFonts w:ascii="Times New Roman" w:hAnsi="Times New Roman" w:cs="Times New Roman"/>
          <w:b/>
          <w:bCs/>
        </w:rPr>
        <w:t>Glossary of Real Estate Terms</w:t>
      </w:r>
    </w:p>
    <w:p w14:paraId="2EB1A97A" w14:textId="77777777">
      <w:pPr>
        <w:rPr>
          <w:rFonts w:ascii="Times New Roman" w:hAnsi="Times New Roman" w:cs="Times New Roman"/>
          <w:b/>
          <w:bCs/>
        </w:rPr>
      </w:pPr>
    </w:p>
    <w:p w14:paraId="70BF7D57" w14:textId="77777777">
      <w:pPr>
        <w:rPr>
          <w:rFonts w:ascii="Times New Roman" w:hAnsi="Times New Roman" w:cs="Times New Roman"/>
        </w:rPr>
      </w:pPr>
      <w:r>
        <w:rPr>
          <w:rFonts w:ascii="Times New Roman" w:hAnsi="Times New Roman" w:cs="Times New Roman"/>
          <w:b/>
          <w:bCs/>
        </w:rPr>
        <w:t>Adjustable rate mortgage (ARM)</w:t>
      </w:r>
      <w:r>
        <w:rPr>
          <w:rFonts w:ascii="Times New Roman" w:hAnsi="Times New Roman" w:cs="Times New Roman"/>
          <w:b/>
          <w:bCs/>
        </w:rPr>
        <w:t xml:space="preserve"> </w:t>
      </w:r>
      <w:r>
        <w:rPr>
          <w:rFonts w:ascii="Times New Roman" w:hAnsi="Times New Roman" w:cs="Times New Roman"/>
        </w:rPr>
        <w:t xml:space="preserve">A mortgage in which the interest rate is adjusted periodically based on a preselected index. Also sometimes known as the renegotiable rate mortgage, the variable rate mortgage or the Canadian rollover mortgage. </w:t>
      </w:r>
      <w:r>
        <w:rPr>
          <w:rFonts w:ascii="Times New Roman" w:hAnsi="Times New Roman" w:cs="Times New Roman"/>
        </w:rPr>
        <w:br/>
      </w:r>
      <w:r>
        <w:rPr>
          <w:rFonts w:ascii="Times New Roman" w:hAnsi="Times New Roman" w:cs="Times New Roman"/>
        </w:rPr>
        <w:br/>
      </w:r>
      <w:r>
        <w:rPr>
          <w:rFonts w:ascii="Times New Roman" w:hAnsi="Times New Roman" w:cs="Times New Roman"/>
          <w:b/>
          <w:bCs/>
        </w:rPr>
        <w:t>Amenity</w:t>
      </w:r>
      <w:r>
        <w:rPr>
          <w:rFonts w:ascii="Times New Roman" w:hAnsi="Times New Roman" w:cs="Times New Roman"/>
          <w:b/>
          <w:bCs/>
        </w:rPr>
        <w:t xml:space="preserve"> </w:t>
      </w:r>
      <w:r>
        <w:rPr>
          <w:rFonts w:ascii="Times New Roman" w:hAnsi="Times New Roman" w:cs="Times New Roman"/>
        </w:rPr>
        <w:t>A nice feature of the house, but something which isn't crucial to the house's very existence. A roof, for instance, is not an amenity; it's a necessity. An amenity might be a lovely v</w:t>
      </w:r>
      <w:r>
        <w:rPr>
          <w:rFonts w:ascii="Times New Roman" w:hAnsi="Times New Roman" w:cs="Times New Roman"/>
        </w:rPr>
        <w:t>iew of the sunset over a lake</w:t>
      </w:r>
      <w:r>
        <w:rPr>
          <w:rFonts w:ascii="Times New Roman" w:hAnsi="Times New Roman" w:cs="Times New Roman"/>
        </w:rPr>
        <w:t>, or a swimming pool</w:t>
      </w:r>
      <w:r>
        <w:rPr>
          <w:rFonts w:ascii="Times New Roman" w:hAnsi="Times New Roman" w:cs="Times New Roman"/>
        </w:rPr>
        <w:t>,</w:t>
      </w:r>
      <w:r>
        <w:rPr>
          <w:rFonts w:ascii="Times New Roman" w:hAnsi="Times New Roman" w:cs="Times New Roman"/>
        </w:rPr>
        <w:t xml:space="preserve"> or tennis court.</w:t>
      </w:r>
    </w:p>
    <w:p w14:paraId="7D387281" w14:textId="77777777">
      <w:pPr>
        <w:rPr>
          <w:rFonts w:ascii="Times New Roman" w:hAnsi="Times New Roman" w:cs="Times New Roman"/>
        </w:rPr>
      </w:pPr>
      <w:r>
        <w:rPr>
          <w:rFonts w:ascii="Times New Roman" w:hAnsi="Times New Roman" w:cs="Times New Roman"/>
          <w:b/>
          <w:bCs/>
        </w:rPr>
        <w:t>Amortization</w:t>
      </w:r>
      <w:r>
        <w:rPr>
          <w:rFonts w:ascii="Times New Roman" w:hAnsi="Times New Roman" w:cs="Times New Roman"/>
          <w:b/>
          <w:bCs/>
        </w:rPr>
        <w:t xml:space="preserve"> </w:t>
      </w:r>
      <w:r>
        <w:rPr>
          <w:rFonts w:ascii="Times New Roman" w:hAnsi="Times New Roman" w:cs="Times New Roman"/>
          <w:bCs/>
        </w:rPr>
        <w:t>T</w:t>
      </w:r>
      <w:r>
        <w:rPr>
          <w:rFonts w:ascii="Times New Roman" w:hAnsi="Times New Roman" w:cs="Times New Roman"/>
          <w:bCs/>
        </w:rPr>
        <w:t>he</w:t>
      </w:r>
      <w:r>
        <w:rPr>
          <w:rFonts w:ascii="Times New Roman" w:hAnsi="Times New Roman" w:cs="Times New Roman"/>
        </w:rPr>
        <w:t xml:space="preserve"> </w:t>
      </w:r>
      <w:proofErr w:type="gramStart"/>
      <w:r>
        <w:rPr>
          <w:rFonts w:ascii="Times New Roman" w:hAnsi="Times New Roman" w:cs="Times New Roman"/>
        </w:rPr>
        <w:t>period of time</w:t>
      </w:r>
      <w:proofErr w:type="gramEnd"/>
      <w:r>
        <w:rPr>
          <w:rFonts w:ascii="Times New Roman" w:hAnsi="Times New Roman" w:cs="Times New Roman"/>
        </w:rPr>
        <w:t xml:space="preserve"> during which you will owe interest and principal to your lender.</w:t>
      </w:r>
    </w:p>
    <w:p w14:paraId="798DC176" w14:textId="77777777">
      <w:pPr>
        <w:rPr>
          <w:rFonts w:ascii="Times New Roman" w:hAnsi="Times New Roman" w:cs="Times New Roman"/>
        </w:rPr>
      </w:pPr>
      <w:r>
        <w:rPr>
          <w:rFonts w:ascii="Times New Roman" w:hAnsi="Times New Roman" w:cs="Times New Roman"/>
          <w:b/>
          <w:bCs/>
        </w:rPr>
        <w:t>Annual percentage rate (A.P.R.)</w:t>
      </w:r>
      <w:r>
        <w:rPr>
          <w:rFonts w:ascii="Times New Roman" w:hAnsi="Times New Roman" w:cs="Times New Roman"/>
          <w:b/>
          <w:bCs/>
        </w:rPr>
        <w:t xml:space="preserve">  </w:t>
      </w:r>
      <w:r>
        <w:rPr>
          <w:rFonts w:ascii="Times New Roman" w:hAnsi="Times New Roman" w:cs="Times New Roman"/>
        </w:rPr>
        <w:t xml:space="preserve">An interest rate reflecting the cost of a mortgage as a yearly rate. </w:t>
      </w:r>
    </w:p>
    <w:p w14:paraId="4E43BCC9" w14:textId="77777777">
      <w:pPr>
        <w:rPr>
          <w:rFonts w:ascii="Times New Roman" w:hAnsi="Times New Roman" w:cs="Times New Roman"/>
        </w:rPr>
      </w:pPr>
      <w:r>
        <w:rPr>
          <w:rFonts w:ascii="Times New Roman" w:hAnsi="Times New Roman" w:cs="Times New Roman"/>
          <w:b/>
        </w:rPr>
        <w:t>Ap</w:t>
      </w:r>
      <w:r>
        <w:rPr>
          <w:rFonts w:ascii="Times New Roman" w:hAnsi="Times New Roman" w:cs="Times New Roman"/>
          <w:b/>
          <w:bCs/>
        </w:rPr>
        <w:t>praisal</w:t>
      </w:r>
      <w:r>
        <w:rPr>
          <w:rFonts w:ascii="Times New Roman" w:hAnsi="Times New Roman" w:cs="Times New Roman"/>
          <w:b/>
          <w:bCs/>
        </w:rPr>
        <w:t xml:space="preserve"> </w:t>
      </w:r>
      <w:r>
        <w:rPr>
          <w:rFonts w:ascii="Times New Roman" w:hAnsi="Times New Roman" w:cs="Times New Roman"/>
        </w:rPr>
        <w:t>An estimate of the value of the property, made by a qualified professional called an "appraiser". An appraisal is required by your bank to determine how much money it will lend you.</w:t>
      </w:r>
    </w:p>
    <w:p w14:paraId="4329D852" w14:textId="77777777">
      <w:pPr>
        <w:rPr>
          <w:rFonts w:ascii="Times New Roman" w:hAnsi="Times New Roman" w:cs="Times New Roman"/>
        </w:rPr>
      </w:pPr>
      <w:r>
        <w:rPr>
          <w:rFonts w:ascii="Times New Roman" w:hAnsi="Times New Roman" w:cs="Times New Roman"/>
          <w:b/>
          <w:bCs/>
        </w:rPr>
        <w:t>Debt ratio</w:t>
      </w:r>
      <w:r>
        <w:rPr>
          <w:rFonts w:ascii="Times New Roman" w:hAnsi="Times New Roman" w:cs="Times New Roman"/>
          <w:b/>
          <w:bCs/>
        </w:rPr>
        <w:t xml:space="preserve"> </w:t>
      </w:r>
      <w:proofErr w:type="gramStart"/>
      <w:r>
        <w:rPr>
          <w:rFonts w:ascii="Times New Roman" w:hAnsi="Times New Roman" w:cs="Times New Roman"/>
        </w:rPr>
        <w:t>The</w:t>
      </w:r>
      <w:proofErr w:type="gramEnd"/>
      <w:r>
        <w:rPr>
          <w:rFonts w:ascii="Times New Roman" w:hAnsi="Times New Roman" w:cs="Times New Roman"/>
        </w:rPr>
        <w:t xml:space="preserve"> amount you pay in monthly debt (credit cards, student loans, etc.) divided by your gross monthly income.</w:t>
      </w:r>
    </w:p>
    <w:p w14:paraId="375CA020" w14:textId="77777777">
      <w:pPr>
        <w:rPr>
          <w:rFonts w:ascii="Times New Roman" w:hAnsi="Times New Roman" w:cs="Times New Roman"/>
        </w:rPr>
      </w:pPr>
      <w:r>
        <w:rPr>
          <w:rFonts w:ascii="Times New Roman" w:hAnsi="Times New Roman" w:cs="Times New Roman"/>
          <w:b/>
          <w:bCs/>
        </w:rPr>
        <w:t>Borrower (Mortgagor)</w:t>
      </w:r>
      <w:r>
        <w:rPr>
          <w:rFonts w:ascii="Times New Roman" w:hAnsi="Times New Roman" w:cs="Times New Roman"/>
          <w:b/>
          <w:bCs/>
        </w:rPr>
        <w:t xml:space="preserve"> </w:t>
      </w:r>
      <w:r>
        <w:rPr>
          <w:rFonts w:ascii="Times New Roman" w:hAnsi="Times New Roman" w:cs="Times New Roman"/>
        </w:rPr>
        <w:t xml:space="preserve">One who applies for and receives a loan in the form of a mortgage, with the intention of repaying the loan in full. </w:t>
      </w:r>
    </w:p>
    <w:p w14:paraId="7777B966" w14:textId="070EDF76">
      <w:pPr>
        <w:tabs>
          <w:tab w:val="left" w:pos="4860"/>
        </w:tabs>
        <w:rPr>
          <w:rFonts w:ascii="Times New Roman" w:hAnsi="Times New Roman" w:cs="Times New Roman"/>
        </w:rPr>
      </w:pPr>
      <w:r>
        <w:rPr>
          <w:rFonts w:ascii="Times New Roman" w:hAnsi="Times New Roman" w:cs="Times New Roman"/>
          <w:b/>
          <w:bCs/>
        </w:rPr>
        <w:t>Breach</w:t>
      </w:r>
      <w:r>
        <w:rPr>
          <w:rFonts w:ascii="Times New Roman" w:hAnsi="Times New Roman" w:cs="Times New Roman"/>
          <w:b/>
          <w:bCs/>
        </w:rPr>
        <w:t xml:space="preserve"> </w:t>
      </w:r>
      <w:r>
        <w:rPr>
          <w:rFonts w:ascii="Times New Roman" w:hAnsi="Times New Roman" w:cs="Times New Roman"/>
        </w:rPr>
        <w:t>A violation of any legal obligation.</w:t>
      </w:r>
      <w:r>
        <w:rPr>
          <w:rFonts w:ascii="Times New Roman" w:hAnsi="Times New Roman" w:cs="Times New Roman"/>
        </w:rPr>
        <w:tab/>
      </w:r>
    </w:p>
    <w:p w14:paraId="5C27D9FC" w14:textId="77777777">
      <w:pPr>
        <w:rPr>
          <w:rFonts w:ascii="Times New Roman" w:hAnsi="Times New Roman" w:cs="Times New Roman"/>
        </w:rPr>
      </w:pPr>
      <w:r>
        <w:rPr>
          <w:rFonts w:ascii="Times New Roman" w:hAnsi="Times New Roman" w:cs="Times New Roman"/>
          <w:b/>
          <w:bCs/>
        </w:rPr>
        <w:t>Clear title</w:t>
      </w:r>
      <w:r>
        <w:rPr>
          <w:rFonts w:ascii="Times New Roman" w:hAnsi="Times New Roman" w:cs="Times New Roman"/>
          <w:b/>
          <w:bCs/>
        </w:rPr>
        <w:t xml:space="preserve"> </w:t>
      </w:r>
      <w:r>
        <w:rPr>
          <w:rFonts w:ascii="Times New Roman" w:hAnsi="Times New Roman" w:cs="Times New Roman"/>
        </w:rPr>
        <w:t>A title that is free of liens. You've probably heard of 'you own it free and clear.' Meet 'clear.' See also cloud on title.</w:t>
      </w:r>
    </w:p>
    <w:p w14:paraId="2F0E5D55" w14:textId="77777777">
      <w:pPr>
        <w:rPr>
          <w:rFonts w:ascii="Times New Roman" w:hAnsi="Times New Roman" w:cs="Times New Roman"/>
        </w:rPr>
      </w:pPr>
      <w:r>
        <w:rPr>
          <w:rFonts w:ascii="Times New Roman" w:hAnsi="Times New Roman" w:cs="Times New Roman"/>
          <w:b/>
          <w:bCs/>
        </w:rPr>
        <w:t>Closing costs</w:t>
      </w:r>
      <w:r>
        <w:rPr>
          <w:rFonts w:ascii="Times New Roman" w:hAnsi="Times New Roman" w:cs="Times New Roman"/>
          <w:b/>
          <w:bCs/>
        </w:rPr>
        <w:t xml:space="preserve"> </w:t>
      </w:r>
      <w:r>
        <w:rPr>
          <w:rFonts w:ascii="Times New Roman" w:hAnsi="Times New Roman" w:cs="Times New Roman"/>
        </w:rPr>
        <w:t>Expenses incurred by buyers and sellers in transferring ownership of a property. These may include an origination fee, taxes, the costs of obtaining title insurance, transfer fees, etc. They can often total several, or many, thousands of dollars.</w:t>
      </w:r>
    </w:p>
    <w:p w14:paraId="2D07D52F" w14:textId="3750256A">
      <w:pPr>
        <w:rPr>
          <w:rFonts w:ascii="Times New Roman" w:hAnsi="Times New Roman" w:cs="Times New Roman"/>
        </w:rPr>
      </w:pPr>
      <w:r>
        <w:rPr>
          <w:rFonts w:ascii="Times New Roman" w:hAnsi="Times New Roman" w:cs="Times New Roman"/>
          <w:b/>
          <w:bCs/>
        </w:rPr>
        <w:t>Comps</w:t>
      </w:r>
      <w:r>
        <w:rPr>
          <w:rFonts w:ascii="Times New Roman" w:hAnsi="Times New Roman" w:cs="Times New Roman"/>
          <w:b/>
          <w:bCs/>
        </w:rPr>
        <w:t xml:space="preserve"> </w:t>
      </w:r>
      <w:r>
        <w:rPr>
          <w:rFonts w:ascii="Times New Roman" w:hAnsi="Times New Roman" w:cs="Times New Roman"/>
        </w:rPr>
        <w:t xml:space="preserve">The word is short for "comparable properties" -- properties which have recently sold that are about the same size, in the same area, with similar amenities. </w:t>
      </w:r>
      <w:r>
        <w:rPr>
          <w:rFonts w:ascii="Times New Roman" w:hAnsi="Times New Roman" w:cs="Times New Roman"/>
        </w:rPr>
        <w:t>This help</w:t>
      </w:r>
      <w:r>
        <w:rPr>
          <w:rFonts w:ascii="Times New Roman" w:hAnsi="Times New Roman" w:cs="Times New Roman"/>
        </w:rPr>
        <w:t xml:space="preserve"> both you and the appraiser figure out what your home ought to be worth.</w:t>
      </w:r>
    </w:p>
    <w:p w14:paraId="305FDF3D" w14:textId="4521640B">
      <w:pPr>
        <w:rPr>
          <w:rFonts w:ascii="Times New Roman" w:hAnsi="Times New Roman" w:cs="Times New Roman"/>
        </w:rPr>
      </w:pPr>
      <w:r>
        <w:rPr>
          <w:rFonts w:ascii="Times New Roman" w:hAnsi="Times New Roman" w:cs="Times New Roman"/>
          <w:b/>
          <w:bCs/>
        </w:rPr>
        <w:t>Condominium (Condo)</w:t>
      </w:r>
      <w:r>
        <w:rPr>
          <w:rFonts w:ascii="Times New Roman" w:hAnsi="Times New Roman" w:cs="Times New Roman"/>
          <w:b/>
          <w:bCs/>
        </w:rPr>
        <w:t xml:space="preserve"> </w:t>
      </w:r>
      <w:r>
        <w:rPr>
          <w:rFonts w:ascii="Times New Roman" w:hAnsi="Times New Roman" w:cs="Times New Roman"/>
        </w:rPr>
        <w:t>A building or group of buildings in which each unit owner has title to a specific unit. They may also have the exclusive use of certain common areas. See Also co-op.</w:t>
      </w:r>
    </w:p>
    <w:p w14:paraId="69040558" w14:textId="77777777">
      <w:p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b/>
          <w:bCs/>
        </w:rPr>
        <w:t xml:space="preserve"> </w:t>
      </w:r>
      <w:r>
        <w:rPr>
          <w:rFonts w:ascii="Times New Roman" w:hAnsi="Times New Roman" w:cs="Times New Roman"/>
        </w:rPr>
        <w:t>A specified condition that must be met before a contract is legally binding. The two most common contingencies in home purchasing are that 1) the house must pass the home inspection, and 2) the borrower must get the loan.</w:t>
      </w:r>
    </w:p>
    <w:p w14:paraId="79AA5387" w14:textId="77777777">
      <w:pPr>
        <w:rPr>
          <w:rFonts w:ascii="Times New Roman" w:hAnsi="Times New Roman" w:cs="Times New Roman"/>
        </w:rPr>
      </w:pPr>
      <w:r>
        <w:rPr>
          <w:rFonts w:ascii="Times New Roman" w:hAnsi="Times New Roman" w:cs="Times New Roman"/>
          <w:b/>
          <w:bCs/>
        </w:rPr>
        <w:t>Conventional loan</w:t>
      </w:r>
      <w:r>
        <w:rPr>
          <w:rFonts w:ascii="Times New Roman" w:hAnsi="Times New Roman" w:cs="Times New Roman"/>
          <w:b/>
          <w:bCs/>
        </w:rPr>
        <w:t xml:space="preserve"> </w:t>
      </w:r>
      <w:r>
        <w:rPr>
          <w:rFonts w:ascii="Times New Roman" w:hAnsi="Times New Roman" w:cs="Times New Roman"/>
        </w:rPr>
        <w:t>A mortgage not insured by the FHA or guaranteed by the VA.</w:t>
      </w:r>
    </w:p>
    <w:p w14:paraId="16536C5D" w14:textId="77777777">
      <w:pPr>
        <w:rPr>
          <w:rFonts w:ascii="Times New Roman" w:hAnsi="Times New Roman" w:cs="Times New Roman"/>
        </w:rPr>
      </w:pPr>
      <w:r>
        <w:rPr>
          <w:rFonts w:ascii="Times New Roman" w:hAnsi="Times New Roman" w:cs="Times New Roman"/>
          <w:b/>
          <w:bCs/>
        </w:rPr>
        <w:t>Debt-to-Income Ratio</w:t>
      </w:r>
      <w:r>
        <w:rPr>
          <w:rFonts w:ascii="Times New Roman" w:hAnsi="Times New Roman" w:cs="Times New Roman"/>
          <w:b/>
          <w:bCs/>
        </w:rPr>
        <w:t xml:space="preserve"> </w:t>
      </w:r>
      <w:r>
        <w:rPr>
          <w:rFonts w:ascii="Times New Roman" w:hAnsi="Times New Roman" w:cs="Times New Roman"/>
        </w:rPr>
        <w:t>The ratio, expressed as a percentage, which results when a borrower's monthly payment obligation on long-term debts is divided by his or her net effective income (FHA/VA loans) or gross monthly income (conventional loans). See housing expenses-to-income ratio.</w:t>
      </w:r>
    </w:p>
    <w:p w14:paraId="72477DFC" w14:textId="77777777">
      <w:pPr>
        <w:rPr>
          <w:rFonts w:ascii="Times New Roman" w:hAnsi="Times New Roman" w:cs="Times New Roman"/>
        </w:rPr>
      </w:pPr>
      <w:r>
        <w:rPr>
          <w:rFonts w:ascii="Times New Roman" w:hAnsi="Times New Roman" w:cs="Times New Roman"/>
          <w:b/>
          <w:bCs/>
        </w:rPr>
        <w:t>Earnest Money</w:t>
      </w:r>
      <w:r>
        <w:rPr>
          <w:rFonts w:ascii="Times New Roman" w:hAnsi="Times New Roman" w:cs="Times New Roman"/>
          <w:b/>
          <w:bCs/>
        </w:rPr>
        <w:t xml:space="preserve"> </w:t>
      </w:r>
      <w:proofErr w:type="spellStart"/>
      <w:r>
        <w:rPr>
          <w:rFonts w:ascii="Times New Roman" w:hAnsi="Times New Roman" w:cs="Times New Roman"/>
        </w:rPr>
        <w:t>Money</w:t>
      </w:r>
      <w:proofErr w:type="spellEnd"/>
      <w:r>
        <w:rPr>
          <w:rFonts w:ascii="Times New Roman" w:hAnsi="Times New Roman" w:cs="Times New Roman"/>
        </w:rPr>
        <w:t xml:space="preserve"> given by a buyer to a seller as part of the purchase price, in order to bind a transaction or to assure payment.</w:t>
      </w:r>
    </w:p>
    <w:p w14:paraId="3BB9105A" w14:textId="77777777">
      <w:pPr>
        <w:rPr>
          <w:rFonts w:ascii="Times New Roman" w:hAnsi="Times New Roman" w:cs="Times New Roman"/>
        </w:rPr>
      </w:pPr>
      <w:r>
        <w:rPr>
          <w:rFonts w:ascii="Times New Roman" w:hAnsi="Times New Roman" w:cs="Times New Roman"/>
          <w:b/>
          <w:bCs/>
        </w:rPr>
        <w:t>Easement</w:t>
      </w:r>
      <w:r>
        <w:rPr>
          <w:rFonts w:ascii="Times New Roman" w:hAnsi="Times New Roman" w:cs="Times New Roman"/>
          <w:b/>
          <w:bCs/>
        </w:rPr>
        <w:t xml:space="preserve"> </w:t>
      </w:r>
      <w:r>
        <w:rPr>
          <w:rFonts w:ascii="Times New Roman" w:hAnsi="Times New Roman" w:cs="Times New Roman"/>
        </w:rPr>
        <w:t xml:space="preserve">A right of way giving people other than the owner access to a property. </w:t>
      </w:r>
    </w:p>
    <w:p w14:paraId="2C065E81" w14:textId="77777777">
      <w:pPr>
        <w:rPr>
          <w:rFonts w:ascii="Times New Roman" w:hAnsi="Times New Roman" w:cs="Times New Roman"/>
        </w:rPr>
      </w:pPr>
      <w:r>
        <w:rPr>
          <w:rFonts w:ascii="Times New Roman" w:hAnsi="Times New Roman" w:cs="Times New Roman"/>
          <w:b/>
          <w:bCs/>
        </w:rPr>
        <w:t>Escrow</w:t>
      </w:r>
      <w:r>
        <w:rPr>
          <w:rFonts w:ascii="Times New Roman" w:hAnsi="Times New Roman" w:cs="Times New Roman"/>
          <w:b/>
          <w:bCs/>
        </w:rPr>
        <w:t xml:space="preserve"> </w:t>
      </w:r>
      <w:r>
        <w:rPr>
          <w:rFonts w:ascii="Times New Roman" w:hAnsi="Times New Roman" w:cs="Times New Roman"/>
        </w:rPr>
        <w:t>Funds that are set aside and held in trust, usually for payment of taxes and insurance on real property.</w:t>
      </w:r>
    </w:p>
    <w:p w14:paraId="0B643E9A" w14:textId="77777777">
      <w:pPr>
        <w:rPr>
          <w:rFonts w:ascii="Times New Roman" w:hAnsi="Times New Roman" w:cs="Times New Roman"/>
        </w:rPr>
      </w:pPr>
      <w:r>
        <w:rPr>
          <w:rFonts w:ascii="Times New Roman" w:hAnsi="Times New Roman" w:cs="Times New Roman"/>
          <w:b/>
          <w:bCs/>
        </w:rPr>
        <w:t>Federal National Mortgage Association (FNMA), or "Fannie Mae"</w:t>
      </w:r>
      <w:r>
        <w:rPr>
          <w:rFonts w:ascii="Times New Roman" w:hAnsi="Times New Roman" w:cs="Times New Roman"/>
          <w:b/>
          <w:bCs/>
        </w:rPr>
        <w:t xml:space="preserve"> </w:t>
      </w:r>
      <w:r>
        <w:rPr>
          <w:rFonts w:ascii="Times New Roman" w:hAnsi="Times New Roman" w:cs="Times New Roman"/>
        </w:rPr>
        <w:t>A tax-paying corporation created by Congress that purchases and sells conventional residential mortgages as well as those insured by FHA or guaranteed by VA. This institution, which provides funds for one in seven mortgages, makes mortgage money more available and more affordable.</w:t>
      </w:r>
    </w:p>
    <w:p w14:paraId="1FC25537" w14:textId="77777777">
      <w:pPr>
        <w:rPr>
          <w:rFonts w:ascii="Times New Roman" w:hAnsi="Times New Roman" w:cs="Times New Roman"/>
        </w:rPr>
      </w:pPr>
      <w:r>
        <w:rPr>
          <w:rFonts w:ascii="Times New Roman" w:hAnsi="Times New Roman" w:cs="Times New Roman"/>
          <w:b/>
          <w:bCs/>
        </w:rPr>
        <w:t>FHA loan</w:t>
      </w:r>
      <w:r>
        <w:rPr>
          <w:rFonts w:ascii="Times New Roman" w:hAnsi="Times New Roman" w:cs="Times New Roman"/>
          <w:b/>
          <w:bCs/>
        </w:rPr>
        <w:t xml:space="preserve"> </w:t>
      </w:r>
      <w:r>
        <w:rPr>
          <w:rFonts w:ascii="Times New Roman" w:hAnsi="Times New Roman" w:cs="Times New Roman"/>
        </w:rPr>
        <w:t>a loan insured by the Federal Housing Administration, open to all qualified home purchasers. While there are limits to the size of FHA loans, they are generous enough to handle moderately priced homes almost anywhere in the country.</w:t>
      </w:r>
    </w:p>
    <w:p w14:paraId="7D4BEC74" w14:textId="77777777">
      <w:pPr>
        <w:rPr>
          <w:rFonts w:ascii="Times New Roman" w:hAnsi="Times New Roman" w:cs="Times New Roman"/>
        </w:rPr>
      </w:pPr>
      <w:r>
        <w:rPr>
          <w:rFonts w:ascii="Times New Roman" w:hAnsi="Times New Roman" w:cs="Times New Roman"/>
          <w:b/>
          <w:bCs/>
        </w:rPr>
        <w:t>Fixed-</w:t>
      </w:r>
      <w:proofErr w:type="spellStart"/>
      <w:r>
        <w:rPr>
          <w:rFonts w:ascii="Times New Roman" w:hAnsi="Times New Roman" w:cs="Times New Roman"/>
          <w:b/>
          <w:bCs/>
        </w:rPr>
        <w:t>Rated</w:t>
      </w:r>
      <w:proofErr w:type="spellEnd"/>
      <w:r>
        <w:rPr>
          <w:rFonts w:ascii="Times New Roman" w:hAnsi="Times New Roman" w:cs="Times New Roman"/>
          <w:b/>
          <w:bCs/>
        </w:rPr>
        <w:t xml:space="preserve"> Mortgage</w:t>
      </w:r>
      <w:r>
        <w:rPr>
          <w:rFonts w:ascii="Times New Roman" w:hAnsi="Times New Roman" w:cs="Times New Roman"/>
          <w:b/>
          <w:bCs/>
        </w:rPr>
        <w:t xml:space="preserve"> </w:t>
      </w:r>
      <w:r>
        <w:rPr>
          <w:rFonts w:ascii="Times New Roman" w:hAnsi="Times New Roman" w:cs="Times New Roman"/>
        </w:rPr>
        <w:t>A mortgage on which the interest rate is set for the term of the loan, regardless of future interest rate fluctuations. This makes payments precisely predictable, but it is not always the cheapest alternative.</w:t>
      </w:r>
    </w:p>
    <w:p w14:paraId="64BB174C" w14:textId="77777777">
      <w:pPr>
        <w:rPr>
          <w:rFonts w:ascii="Times New Roman" w:hAnsi="Times New Roman" w:cs="Times New Roman"/>
        </w:rPr>
      </w:pPr>
      <w:proofErr w:type="gramStart"/>
      <w:r>
        <w:rPr>
          <w:rFonts w:ascii="Times New Roman" w:hAnsi="Times New Roman" w:cs="Times New Roman"/>
          <w:b/>
          <w:bCs/>
        </w:rPr>
        <w:t>Foreclosure</w:t>
      </w:r>
      <w:r>
        <w:rPr>
          <w:rFonts w:ascii="Times New Roman" w:hAnsi="Times New Roman" w:cs="Times New Roman"/>
          <w:b/>
          <w:bCs/>
        </w:rPr>
        <w:t xml:space="preserve">  </w:t>
      </w:r>
      <w:r>
        <w:rPr>
          <w:rFonts w:ascii="Times New Roman" w:hAnsi="Times New Roman" w:cs="Times New Roman"/>
        </w:rPr>
        <w:t>A</w:t>
      </w:r>
      <w:proofErr w:type="gramEnd"/>
      <w:r>
        <w:rPr>
          <w:rFonts w:ascii="Times New Roman" w:hAnsi="Times New Roman" w:cs="Times New Roman"/>
        </w:rPr>
        <w:t xml:space="preserve"> legal process by which the lender or the seller forces a sale of a mortgaged property because the </w:t>
      </w:r>
    </w:p>
    <w:p w14:paraId="6FF6561D" w14:textId="77777777">
      <w:pPr>
        <w:rPr>
          <w:rFonts w:ascii="Times New Roman" w:hAnsi="Times New Roman" w:cs="Times New Roman"/>
        </w:rPr>
      </w:pPr>
      <w:r>
        <w:rPr>
          <w:rFonts w:ascii="Times New Roman" w:hAnsi="Times New Roman" w:cs="Times New Roman"/>
          <w:b/>
          <w:bCs/>
        </w:rPr>
        <w:t>Homeowner's insurance</w:t>
      </w:r>
      <w:r>
        <w:rPr>
          <w:rFonts w:ascii="Times New Roman" w:hAnsi="Times New Roman" w:cs="Times New Roman"/>
          <w:b/>
          <w:bCs/>
        </w:rPr>
        <w:t xml:space="preserve"> </w:t>
      </w:r>
      <w:proofErr w:type="gramStart"/>
      <w:r>
        <w:rPr>
          <w:rFonts w:ascii="Times New Roman" w:hAnsi="Times New Roman" w:cs="Times New Roman"/>
        </w:rPr>
        <w:t>An</w:t>
      </w:r>
      <w:proofErr w:type="gramEnd"/>
      <w:r>
        <w:rPr>
          <w:rFonts w:ascii="Times New Roman" w:hAnsi="Times New Roman" w:cs="Times New Roman"/>
        </w:rPr>
        <w:t xml:space="preserve"> insurance policy, required when you take ownership, that combines personal liability insurance and hazard insurance for the home as well as its contents.</w:t>
      </w:r>
    </w:p>
    <w:p w14:paraId="58528A26" w14:textId="77777777">
      <w:pPr>
        <w:rPr>
          <w:rFonts w:ascii="Times New Roman" w:hAnsi="Times New Roman" w:cs="Times New Roman"/>
        </w:rPr>
      </w:pPr>
      <w:r>
        <w:rPr>
          <w:rFonts w:ascii="Times New Roman" w:hAnsi="Times New Roman" w:cs="Times New Roman"/>
          <w:b/>
          <w:bCs/>
        </w:rPr>
        <w:t>Home</w:t>
      </w:r>
      <w:r>
        <w:rPr>
          <w:rFonts w:ascii="Times New Roman" w:hAnsi="Times New Roman" w:cs="Times New Roman"/>
          <w:b/>
          <w:bCs/>
        </w:rPr>
        <w:t xml:space="preserve"> warranty</w:t>
      </w:r>
      <w:r>
        <w:rPr>
          <w:rFonts w:ascii="Times New Roman" w:hAnsi="Times New Roman" w:cs="Times New Roman"/>
          <w:b/>
          <w:bCs/>
        </w:rPr>
        <w:t xml:space="preserve"> </w:t>
      </w:r>
      <w:r>
        <w:rPr>
          <w:rFonts w:ascii="Times New Roman" w:hAnsi="Times New Roman" w:cs="Times New Roman"/>
        </w:rPr>
        <w:t xml:space="preserve">A warranty which will cover repairs to specified parts of a house for a specific </w:t>
      </w:r>
      <w:proofErr w:type="gramStart"/>
      <w:r>
        <w:rPr>
          <w:rFonts w:ascii="Times New Roman" w:hAnsi="Times New Roman" w:cs="Times New Roman"/>
        </w:rPr>
        <w:t>period of time</w:t>
      </w:r>
      <w:proofErr w:type="gramEnd"/>
      <w:r>
        <w:rPr>
          <w:rFonts w:ascii="Times New Roman" w:hAnsi="Times New Roman" w:cs="Times New Roman"/>
        </w:rPr>
        <w:t>. It is provided by the seller as a condition of the sale.</w:t>
      </w:r>
    </w:p>
    <w:p w14:paraId="73869D44" w14:textId="77777777">
      <w:pPr>
        <w:rPr>
          <w:rFonts w:ascii="Times New Roman" w:hAnsi="Times New Roman" w:cs="Times New Roman"/>
        </w:rPr>
      </w:pPr>
      <w:r>
        <w:rPr>
          <w:rFonts w:ascii="Times New Roman" w:hAnsi="Times New Roman" w:cs="Times New Roman"/>
          <w:b/>
          <w:bCs/>
        </w:rPr>
        <w:t>Lien</w:t>
      </w:r>
      <w:r>
        <w:rPr>
          <w:rFonts w:ascii="Times New Roman" w:hAnsi="Times New Roman" w:cs="Times New Roman"/>
          <w:b/>
          <w:bCs/>
        </w:rPr>
        <w:t xml:space="preserve"> </w:t>
      </w:r>
      <w:r>
        <w:rPr>
          <w:rFonts w:ascii="Times New Roman" w:hAnsi="Times New Roman" w:cs="Times New Roman"/>
        </w:rPr>
        <w:t>A claim upon a piece of property for the payment or satisfaction of a debt or obligation.</w:t>
      </w:r>
    </w:p>
    <w:p w14:paraId="4A3863D4" w14:textId="77777777">
      <w:pPr>
        <w:rPr>
          <w:rFonts w:ascii="Times New Roman" w:hAnsi="Times New Roman" w:cs="Times New Roman"/>
        </w:rPr>
      </w:pPr>
      <w:r>
        <w:rPr>
          <w:rFonts w:ascii="Times New Roman" w:hAnsi="Times New Roman" w:cs="Times New Roman"/>
          <w:b/>
          <w:bCs/>
        </w:rPr>
        <w:t>Prepayment</w:t>
      </w:r>
      <w:r>
        <w:rPr>
          <w:rFonts w:ascii="Times New Roman" w:hAnsi="Times New Roman" w:cs="Times New Roman"/>
          <w:b/>
          <w:bCs/>
        </w:rPr>
        <w:t xml:space="preserve"> </w:t>
      </w:r>
      <w:r>
        <w:rPr>
          <w:rFonts w:ascii="Times New Roman" w:hAnsi="Times New Roman" w:cs="Times New Roman"/>
        </w:rPr>
        <w:t>A privilege in a mortgage which permits the borrower to make payments in advance of their due date.</w:t>
      </w:r>
    </w:p>
    <w:p w14:paraId="5CB2958F" w14:textId="77777777">
      <w:pPr>
        <w:rPr>
          <w:rFonts w:ascii="Times New Roman" w:hAnsi="Times New Roman" w:cs="Times New Roman"/>
        </w:rPr>
      </w:pPr>
      <w:r>
        <w:rPr>
          <w:rFonts w:ascii="Times New Roman" w:hAnsi="Times New Roman" w:cs="Times New Roman"/>
          <w:b/>
          <w:bCs/>
        </w:rPr>
        <w:t>Private Mortgage Insurance (PMI)</w:t>
      </w:r>
      <w:r>
        <w:rPr>
          <w:rFonts w:ascii="Times New Roman" w:hAnsi="Times New Roman" w:cs="Times New Roman"/>
          <w:b/>
          <w:bCs/>
        </w:rPr>
        <w:t xml:space="preserve"> </w:t>
      </w:r>
      <w:r>
        <w:rPr>
          <w:rFonts w:ascii="Times New Roman" w:hAnsi="Times New Roman" w:cs="Times New Roman"/>
        </w:rPr>
        <w:t xml:space="preserve">Private mortgage insurance will require an initial premium payment of 1.0 percent to 5.0 percent of your mortgage amount and may require an additional monthly fee depending on </w:t>
      </w:r>
      <w:proofErr w:type="gramStart"/>
      <w:r>
        <w:rPr>
          <w:rFonts w:ascii="Times New Roman" w:hAnsi="Times New Roman" w:cs="Times New Roman"/>
        </w:rPr>
        <w:t>you</w:t>
      </w:r>
      <w:proofErr w:type="gramEnd"/>
      <w:r>
        <w:rPr>
          <w:rFonts w:ascii="Times New Roman" w:hAnsi="Times New Roman" w:cs="Times New Roman"/>
        </w:rPr>
        <w:t xml:space="preserve"> loan's structure. </w:t>
      </w:r>
      <w:r>
        <w:rPr>
          <w:rFonts w:ascii="Times New Roman" w:hAnsi="Times New Roman" w:cs="Times New Roman"/>
        </w:rPr>
        <w:br/>
      </w:r>
      <w:r>
        <w:rPr>
          <w:rFonts w:ascii="Times New Roman" w:hAnsi="Times New Roman" w:cs="Times New Roman"/>
        </w:rPr>
        <w:br/>
      </w:r>
      <w:r>
        <w:rPr>
          <w:rFonts w:ascii="Times New Roman" w:hAnsi="Times New Roman" w:cs="Times New Roman"/>
          <w:b/>
          <w:bCs/>
        </w:rPr>
        <w:t>Radon</w:t>
      </w:r>
      <w:r>
        <w:rPr>
          <w:rFonts w:ascii="Times New Roman" w:hAnsi="Times New Roman" w:cs="Times New Roman"/>
          <w:b/>
          <w:bCs/>
        </w:rPr>
        <w:t xml:space="preserve"> </w:t>
      </w:r>
      <w:r>
        <w:rPr>
          <w:rFonts w:ascii="Times New Roman" w:hAnsi="Times New Roman" w:cs="Times New Roman"/>
        </w:rPr>
        <w:t>A radioactive gas which seeps up from the ground. It may be found in some homes, and if it is in sufficient concentration, then it can cause health problems. A radon test is often part of the home inspection.</w:t>
      </w:r>
    </w:p>
    <w:p w14:paraId="4A207779" w14:textId="77777777">
      <w:pPr>
        <w:rPr>
          <w:rFonts w:ascii="Times New Roman" w:hAnsi="Times New Roman" w:cs="Times New Roman"/>
        </w:rPr>
      </w:pPr>
      <w:r>
        <w:rPr>
          <w:rFonts w:ascii="Times New Roman" w:hAnsi="Times New Roman" w:cs="Times New Roman"/>
          <w:b/>
          <w:bCs/>
        </w:rPr>
        <w:t>RESPA</w:t>
      </w:r>
      <w:r>
        <w:rPr>
          <w:rFonts w:ascii="Times New Roman" w:hAnsi="Times New Roman" w:cs="Times New Roman"/>
          <w:b/>
          <w:bCs/>
        </w:rPr>
        <w:t xml:space="preserve"> </w:t>
      </w:r>
      <w:r>
        <w:rPr>
          <w:rFonts w:ascii="Times New Roman" w:hAnsi="Times New Roman" w:cs="Times New Roman"/>
        </w:rPr>
        <w:t>The Real Estate Settlement Procedures Act. RESPA is a federal law that allows consumers to review information on known or estimated settlement cost once after application and once prior to or at a settlement. The law requires lenders to furnish the information after application only.</w:t>
      </w:r>
    </w:p>
    <w:p w14:paraId="5A9445B5" w14:textId="77777777">
      <w:pPr>
        <w:rPr>
          <w:rFonts w:ascii="Times New Roman" w:hAnsi="Times New Roman" w:cs="Times New Roman"/>
        </w:rPr>
      </w:pPr>
      <w:r>
        <w:rPr>
          <w:rFonts w:ascii="Times New Roman" w:hAnsi="Times New Roman" w:cs="Times New Roman"/>
          <w:b/>
          <w:bCs/>
        </w:rPr>
        <w:t>Title</w:t>
      </w:r>
      <w:r>
        <w:rPr>
          <w:rFonts w:ascii="Times New Roman" w:hAnsi="Times New Roman" w:cs="Times New Roman"/>
          <w:b/>
          <w:bCs/>
        </w:rPr>
        <w:t xml:space="preserve"> </w:t>
      </w:r>
      <w:r>
        <w:rPr>
          <w:rFonts w:ascii="Times New Roman" w:hAnsi="Times New Roman" w:cs="Times New Roman"/>
        </w:rPr>
        <w:t>A document that gives evidence of an individual's ownership of property.</w:t>
      </w:r>
    </w:p>
    <w:p w14:paraId="3BE889C0" w14:textId="77777777">
      <w:pPr>
        <w:rPr>
          <w:rFonts w:ascii="Times New Roman" w:hAnsi="Times New Roman" w:cs="Times New Roman"/>
        </w:rPr>
      </w:pPr>
      <w:r>
        <w:rPr>
          <w:rFonts w:ascii="Times New Roman" w:hAnsi="Times New Roman" w:cs="Times New Roman"/>
          <w:b/>
          <w:bCs/>
        </w:rPr>
        <w:t xml:space="preserve">VA </w:t>
      </w:r>
      <w:proofErr w:type="gramStart"/>
      <w:r>
        <w:rPr>
          <w:rFonts w:ascii="Times New Roman" w:hAnsi="Times New Roman" w:cs="Times New Roman"/>
          <w:b/>
          <w:bCs/>
        </w:rPr>
        <w:t>Loan</w:t>
      </w:r>
      <w:r>
        <w:rPr>
          <w:rFonts w:ascii="Times New Roman" w:hAnsi="Times New Roman" w:cs="Times New Roman"/>
          <w:b/>
          <w:bCs/>
        </w:rPr>
        <w:t xml:space="preserve">  </w:t>
      </w:r>
      <w:r>
        <w:rPr>
          <w:rFonts w:ascii="Times New Roman" w:hAnsi="Times New Roman" w:cs="Times New Roman"/>
        </w:rPr>
        <w:t>A</w:t>
      </w:r>
      <w:proofErr w:type="gramEnd"/>
      <w:r>
        <w:rPr>
          <w:rFonts w:ascii="Times New Roman" w:hAnsi="Times New Roman" w:cs="Times New Roman"/>
        </w:rPr>
        <w:t xml:space="preserve"> long-term, low-or no-down payment loan guaranteed by the Department of Veterans Affairs. Restricted to individuals qualified by military service or other entitlements.</w:t>
      </w:r>
    </w:p>
    <w:sectPr>
      <w:headerReference w:type="even" r:id="rId9"/>
      <w:headerReference w:type="default" r:id="rId10"/>
      <w:headerReference w:type="first" r:id="rId11"/>
      <w:footerReference w:type="default" r:id="rId14"/>
      <w:footerReference w:type="first" r:id="rId15"/>
      <w:footerReference w:type="even"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53D6" w14:textId="77777777">
      <w:pPr>
        <w:spacing w:after="0" w:line="240" w:lineRule="auto"/>
      </w:pPr>
      <w:r>
        <w:separator/>
      </w:r>
    </w:p>
  </w:endnote>
  <w:endnote w:type="continuationSeparator" w:id="0">
    <w:p w14:paraId="3EDA2B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4C2B1" w14:textId="77777777">
      <w:pPr>
        <w:spacing w:after="0" w:line="240" w:lineRule="auto"/>
      </w:pPr>
      <w:r>
        <w:separator/>
      </w:r>
    </w:p>
  </w:footnote>
  <w:footnote w:type="continuationSeparator" w:id="0">
    <w:p w14:paraId="6C60EF7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90E1" w14:textId="02BF5CA7">
    <w:pPr>
      <w:pStyle w:val="Header"/>
    </w:pPr>
    <w:r>
      <w:rPr>
        <w:noProof/>
      </w:rP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23F5" w14:textId="3ACD6B30">
    <w:pPr>
      <w:pStyle w:val="Header"/>
      <w:rPr>
        <w:rFonts w:ascii="Times New Roman" w:hAnsi="Times New Roman" w:cs="Times New Roman"/>
      </w:rPr>
    </w:pPr>
    <w:r>
      <w:rPr>
        <w:rFonts w:ascii="Times New Roman" w:hAnsi="Times New Roman" w:cs="Times New Roman"/>
        <w:noProof/>
      </w:rPr>
    </w:r>
    <w:r>
      <w:rPr>
        <w:rFonts w:ascii="Times New Roman" w:hAnsi="Times New Roman" w:cs="Times New Roman"/>
      </w:rPr>
      <w:t xml:space="preserve">NMLS: </w:t>
    </w:r>
    <w:r>
      <w:rPr>
        <w:rFonts w:ascii="Times New Roman" w:hAnsi="Times New Roman" w:cs="Times New Roman"/>
        <w:noProof/>
      </w:rPr>
    </w:r>
    <w:r>
      <w:rPr>
        <w:rFonts w:ascii="Times New Roman" w:hAnsi="Times New Roman" w:cs="Times New Roman"/>
      </w:rPr>
      <w:t>344850</w:t>
    </w:r>
  </w:p>
  <w:p w14:paraId="18326007" w14:textId="77777777">
    <w:pPr>
      <w:pStyle w:val="Header"/>
    </w:pPr>
  </w:p>
  <w:p w14:paraId="4AA069F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D011" w14:textId="7D944EAC">
    <w:pPr>
      <w:pStyle w:val="Header"/>
    </w:pPr>
    <w:r>
      <w:rPr>
        <w:noProof/>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23"/>
    <w:rsid w:val="00005863"/>
    <w:rsid w:val="000D4716"/>
    <w:rsid w:val="001C4700"/>
    <w:rsid w:val="00337757"/>
    <w:rsid w:val="0040500E"/>
    <w:rsid w:val="00542E53"/>
    <w:rsid w:val="006F1A24"/>
    <w:rsid w:val="007A5903"/>
    <w:rsid w:val="007C6813"/>
    <w:rsid w:val="007E45E2"/>
    <w:rsid w:val="00854C23"/>
    <w:rsid w:val="00886637"/>
    <w:rsid w:val="009E245F"/>
    <w:rsid w:val="00B70D0C"/>
    <w:rsid w:val="00BE33B6"/>
    <w:rsid w:val="00D474AE"/>
    <w:rsid w:val="00E35364"/>
    <w:rsid w:val="00F856BF"/>
    <w:rsid w:val="00F9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6BE85"/>
  <w15:chartTrackingRefBased/>
  <w15:docId w15:val="{DABDAD2C-62A4-4543-BF08-51EE921C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423"/>
    <w:rPr>
      <w:color w:val="0563C1" w:themeColor="hyperlink"/>
      <w:u w:val="single"/>
    </w:rPr>
  </w:style>
  <w:style w:type="character" w:styleId="Mention">
    <w:name w:val="Mention"/>
    <w:basedOn w:val="DefaultParagraphFont"/>
    <w:uiPriority w:val="99"/>
    <w:semiHidden/>
    <w:unhideWhenUsed/>
    <w:rsid w:val="00F93423"/>
    <w:rPr>
      <w:color w:val="2B579A"/>
      <w:shd w:val="clear" w:color="auto" w:fill="E6E6E6"/>
    </w:rPr>
  </w:style>
  <w:style w:type="paragraph" w:styleId="Header">
    <w:name w:val="header"/>
    <w:basedOn w:val="Normal"/>
    <w:link w:val="HeaderChar"/>
    <w:uiPriority w:val="99"/>
    <w:unhideWhenUsed/>
    <w:rsid w:val="006F1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A24"/>
  </w:style>
  <w:style w:type="paragraph" w:styleId="Footer">
    <w:name w:val="footer"/>
    <w:basedOn w:val="Normal"/>
    <w:link w:val="FooterChar"/>
    <w:uiPriority w:val="99"/>
    <w:unhideWhenUsed/>
    <w:rsid w:val="006F1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A24"/>
  </w:style>
  <w:style w:type="paragraph" w:styleId="BalloonText">
    <w:name w:val="Balloon Text"/>
    <w:basedOn w:val="Normal"/>
    <w:link w:val="BalloonTextChar"/>
    <w:uiPriority w:val="99"/>
    <w:semiHidden/>
    <w:unhideWhenUsed/>
    <w:rsid w:val="00886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bd8fb7-30b2-47bd-85cb-7782fb51eb81">
      <Terms xmlns="http://schemas.microsoft.com/office/infopath/2007/PartnerControls"/>
    </lcf76f155ced4ddcb4097134ff3c332f>
    <TaxCatchAll xmlns="33b8f46d-032b-4627-9bef-3fba1ab09d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E2B4E9637C4C4D9B2396E22ACFB94D" ma:contentTypeVersion="15" ma:contentTypeDescription="Create a new document." ma:contentTypeScope="" ma:versionID="a279cdd369ef1fa2e7a8b727ff358fbb">
  <xsd:schema xmlns:xsd="http://www.w3.org/2001/XMLSchema" xmlns:xs="http://www.w3.org/2001/XMLSchema" xmlns:p="http://schemas.microsoft.com/office/2006/metadata/properties" xmlns:ns2="33b8f46d-032b-4627-9bef-3fba1ab09d95" xmlns:ns3="49bd8fb7-30b2-47bd-85cb-7782fb51eb81" targetNamespace="http://schemas.microsoft.com/office/2006/metadata/properties" ma:root="true" ma:fieldsID="3e58aab80577a33956c1b5423f04fb61" ns2:_="" ns3:_="">
    <xsd:import namespace="33b8f46d-032b-4627-9bef-3fba1ab09d95"/>
    <xsd:import namespace="49bd8fb7-30b2-47bd-85cb-7782fb51e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8f46d-032b-4627-9bef-3fba1ab09d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99b0597-71f3-49fa-bb45-7cb37ed30995}" ma:internalName="TaxCatchAll" ma:showField="CatchAllData" ma:web="33b8f46d-032b-4627-9bef-3fba1ab09d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bd8fb7-30b2-47bd-85cb-7782fb51eb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00f6ede-1e56-4e98-815f-fcf4b35d8f5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3B8C6-924C-4BC9-B4C8-9CA120E74D03}">
  <ds:schemaRefs>
    <ds:schemaRef ds:uri="http://schemas.microsoft.com/office/2006/metadata/properties"/>
    <ds:schemaRef ds:uri="http://schemas.microsoft.com/office/infopath/2007/PartnerControls"/>
    <ds:schemaRef ds:uri="0ed13292-72d6-44bd-86cb-d196e95649f8"/>
    <ds:schemaRef ds:uri="4dbb01df-1168-4425-b81f-4e453b737e01"/>
  </ds:schemaRefs>
</ds:datastoreItem>
</file>

<file path=customXml/itemProps2.xml><?xml version="1.0" encoding="utf-8"?>
<ds:datastoreItem xmlns:ds="http://schemas.openxmlformats.org/officeDocument/2006/customXml" ds:itemID="{7066D86F-6180-48E3-8BD1-B2728EFFCF25}">
  <ds:schemaRefs>
    <ds:schemaRef ds:uri="http://schemas.microsoft.com/sharepoint/v3/contenttype/forms"/>
  </ds:schemaRefs>
</ds:datastoreItem>
</file>

<file path=customXml/itemProps3.xml><?xml version="1.0" encoding="utf-8"?>
<ds:datastoreItem xmlns:ds="http://schemas.openxmlformats.org/officeDocument/2006/customXml" ds:itemID="{53AECCF8-175A-4491-B534-D34E582643D3}"/>
</file>

<file path=docProps/app.xml><?xml version="1.0" encoding="utf-8"?>
<Properties xmlns="http://schemas.openxmlformats.org/officeDocument/2006/extended-properties" xmlns:vt="http://schemas.openxmlformats.org/officeDocument/2006/docPropsVTypes">
  <Template>Normal</Template>
  <TotalTime>2</TotalTime>
  <Pages>1</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Buyer Glossary</dc:title>
  <dc:subject>EZY PZ free public template - Mortgage &amp; real estate</dc:subject>
  <dc:creator/>
  <cp:keywords/>
  <dc:description>Public archive edition. Client and company identifiers removed.</dc:description>
  <cp:lastModifiedBy/>
  <cp:revision>4</cp:revision>
  <cp:lastPrinted>2018-10-14T17:06:00Z</cp:lastPrinted>
  <dcterms:created xsi:type="dcterms:W3CDTF">2019-06-13T04:51:00Z</dcterms:created>
  <dcterms:modified xsi:type="dcterms:W3CDTF">2023-06-13T07:30:00Z</dcterms:modified>
</cp:coreProperties>
</file>